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282D" w14:textId="2DD1BAF0" w:rsidR="005B3F50" w:rsidRPr="005B3F50" w:rsidRDefault="005B3F50" w:rsidP="00A5743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B3F50">
        <w:rPr>
          <w:rFonts w:ascii="Arial" w:hAnsi="Arial" w:cs="Arial"/>
          <w:b/>
          <w:bCs/>
          <w:sz w:val="28"/>
          <w:szCs w:val="28"/>
        </w:rPr>
        <w:t>Dal 22 al 24 maggio al via il “</w:t>
      </w:r>
      <w:r w:rsidRPr="00A57430">
        <w:rPr>
          <w:rFonts w:ascii="Arial" w:hAnsi="Arial" w:cs="Arial"/>
          <w:b/>
          <w:bCs/>
          <w:sz w:val="28"/>
          <w:szCs w:val="28"/>
        </w:rPr>
        <w:t>Concorso Nazionale di Musica da Camera “Luigi Chieli”, dedicato alla memoria </w:t>
      </w:r>
      <w:r w:rsidRPr="005B3F50">
        <w:rPr>
          <w:rFonts w:ascii="Arial" w:hAnsi="Arial" w:cs="Arial"/>
          <w:b/>
          <w:bCs/>
          <w:sz w:val="28"/>
          <w:szCs w:val="28"/>
        </w:rPr>
        <w:t>della</w:t>
      </w:r>
      <w:r w:rsidRPr="00A57430">
        <w:rPr>
          <w:rFonts w:ascii="Arial" w:hAnsi="Arial" w:cs="Arial"/>
          <w:b/>
          <w:bCs/>
          <w:sz w:val="28"/>
          <w:szCs w:val="28"/>
        </w:rPr>
        <w:t xml:space="preserve"> </w:t>
      </w:r>
      <w:r w:rsidRPr="005B3F50">
        <w:rPr>
          <w:rFonts w:ascii="Arial" w:hAnsi="Arial" w:cs="Arial"/>
          <w:b/>
          <w:bCs/>
          <w:sz w:val="28"/>
          <w:szCs w:val="28"/>
        </w:rPr>
        <w:t xml:space="preserve">indimenticata </w:t>
      </w:r>
      <w:r w:rsidRPr="00A57430">
        <w:rPr>
          <w:rFonts w:ascii="Arial" w:hAnsi="Arial" w:cs="Arial"/>
          <w:b/>
          <w:bCs/>
          <w:sz w:val="28"/>
          <w:szCs w:val="28"/>
        </w:rPr>
        <w:t xml:space="preserve">figura </w:t>
      </w:r>
      <w:r w:rsidRPr="005B3F50">
        <w:rPr>
          <w:rFonts w:ascii="Arial" w:hAnsi="Arial" w:cs="Arial"/>
          <w:b/>
          <w:bCs/>
          <w:sz w:val="28"/>
          <w:szCs w:val="28"/>
        </w:rPr>
        <w:t xml:space="preserve">del presidente del </w:t>
      </w:r>
      <w:r w:rsidR="008A0378">
        <w:rPr>
          <w:rFonts w:ascii="Arial" w:hAnsi="Arial" w:cs="Arial"/>
          <w:b/>
          <w:bCs/>
          <w:sz w:val="28"/>
          <w:szCs w:val="28"/>
        </w:rPr>
        <w:t>c</w:t>
      </w:r>
      <w:r w:rsidRPr="005B3F50">
        <w:rPr>
          <w:rFonts w:ascii="Arial" w:hAnsi="Arial" w:cs="Arial"/>
          <w:b/>
          <w:bCs/>
          <w:sz w:val="28"/>
          <w:szCs w:val="28"/>
        </w:rPr>
        <w:t>ircolo</w:t>
      </w:r>
      <w:r w:rsidR="008A0378">
        <w:rPr>
          <w:rFonts w:ascii="Arial" w:hAnsi="Arial" w:cs="Arial"/>
          <w:b/>
          <w:bCs/>
          <w:sz w:val="28"/>
          <w:szCs w:val="28"/>
        </w:rPr>
        <w:t xml:space="preserve"> culturale</w:t>
      </w:r>
      <w:r w:rsidRPr="005B3F50">
        <w:rPr>
          <w:rFonts w:ascii="Arial" w:hAnsi="Arial" w:cs="Arial"/>
          <w:b/>
          <w:bCs/>
          <w:sz w:val="28"/>
          <w:szCs w:val="28"/>
        </w:rPr>
        <w:t xml:space="preserve"> “Luigi Angelini” </w:t>
      </w:r>
      <w:r w:rsidR="008A0378">
        <w:rPr>
          <w:rFonts w:ascii="Arial" w:hAnsi="Arial" w:cs="Arial"/>
          <w:b/>
          <w:bCs/>
          <w:sz w:val="28"/>
          <w:szCs w:val="28"/>
        </w:rPr>
        <w:t xml:space="preserve">figura di </w:t>
      </w:r>
      <w:r w:rsidRPr="005B3F50">
        <w:rPr>
          <w:rFonts w:ascii="Arial" w:hAnsi="Arial" w:cs="Arial"/>
          <w:b/>
          <w:bCs/>
          <w:sz w:val="28"/>
          <w:szCs w:val="28"/>
        </w:rPr>
        <w:t>r</w:t>
      </w:r>
      <w:r w:rsidRPr="00A57430">
        <w:rPr>
          <w:rFonts w:ascii="Arial" w:hAnsi="Arial" w:cs="Arial"/>
          <w:b/>
          <w:bCs/>
          <w:sz w:val="28"/>
          <w:szCs w:val="28"/>
        </w:rPr>
        <w:t>iferimento della vita cultura</w:t>
      </w:r>
      <w:r w:rsidRPr="005B3F50">
        <w:rPr>
          <w:rFonts w:ascii="Arial" w:hAnsi="Arial" w:cs="Arial"/>
          <w:b/>
          <w:bCs/>
          <w:sz w:val="28"/>
          <w:szCs w:val="28"/>
        </w:rPr>
        <w:t>l</w:t>
      </w:r>
      <w:r w:rsidRPr="00A57430">
        <w:rPr>
          <w:rFonts w:ascii="Arial" w:hAnsi="Arial" w:cs="Arial"/>
          <w:b/>
          <w:bCs/>
          <w:sz w:val="28"/>
          <w:szCs w:val="28"/>
        </w:rPr>
        <w:t>e di Città di Castello</w:t>
      </w:r>
    </w:p>
    <w:p w14:paraId="464BBF61" w14:textId="77777777" w:rsidR="005B3F50" w:rsidRDefault="005B3F50" w:rsidP="00A57430">
      <w:pPr>
        <w:jc w:val="both"/>
        <w:rPr>
          <w:rFonts w:ascii="Arial" w:hAnsi="Arial" w:cs="Arial"/>
          <w:sz w:val="28"/>
          <w:szCs w:val="28"/>
        </w:rPr>
      </w:pPr>
    </w:p>
    <w:p w14:paraId="3409F2BA" w14:textId="7564866B" w:rsidR="00A57430" w:rsidRPr="00A57430" w:rsidRDefault="00A57430" w:rsidP="00A57430">
      <w:pPr>
        <w:jc w:val="both"/>
        <w:rPr>
          <w:rFonts w:ascii="Arial" w:hAnsi="Arial" w:cs="Arial"/>
          <w:sz w:val="28"/>
          <w:szCs w:val="28"/>
        </w:rPr>
      </w:pPr>
      <w:r w:rsidRPr="00A57430">
        <w:rPr>
          <w:rFonts w:ascii="Arial" w:hAnsi="Arial" w:cs="Arial"/>
          <w:sz w:val="28"/>
          <w:szCs w:val="28"/>
        </w:rPr>
        <w:t xml:space="preserve">Si è </w:t>
      </w:r>
      <w:r>
        <w:rPr>
          <w:rFonts w:ascii="Arial" w:hAnsi="Arial" w:cs="Arial"/>
          <w:sz w:val="28"/>
          <w:szCs w:val="28"/>
        </w:rPr>
        <w:t>svolta</w:t>
      </w:r>
      <w:r w:rsidRPr="00A57430">
        <w:rPr>
          <w:rFonts w:ascii="Arial" w:hAnsi="Arial" w:cs="Arial"/>
          <w:sz w:val="28"/>
          <w:szCs w:val="28"/>
        </w:rPr>
        <w:t xml:space="preserve"> presso la Sala multimediale della Scuola </w:t>
      </w:r>
      <w:r>
        <w:rPr>
          <w:rFonts w:ascii="Arial" w:hAnsi="Arial" w:cs="Arial"/>
          <w:sz w:val="28"/>
          <w:szCs w:val="28"/>
        </w:rPr>
        <w:t>“</w:t>
      </w:r>
      <w:r w:rsidRPr="00A57430">
        <w:rPr>
          <w:rFonts w:ascii="Arial" w:hAnsi="Arial" w:cs="Arial"/>
          <w:sz w:val="28"/>
          <w:szCs w:val="28"/>
        </w:rPr>
        <w:t>ASP G.O. Bufalini di Città di Castello</w:t>
      </w:r>
      <w:r>
        <w:rPr>
          <w:rFonts w:ascii="Arial" w:hAnsi="Arial" w:cs="Arial"/>
          <w:sz w:val="28"/>
          <w:szCs w:val="28"/>
        </w:rPr>
        <w:t>”</w:t>
      </w:r>
      <w:r w:rsidRPr="00A57430">
        <w:rPr>
          <w:rFonts w:ascii="Arial" w:hAnsi="Arial" w:cs="Arial"/>
          <w:sz w:val="28"/>
          <w:szCs w:val="28"/>
        </w:rPr>
        <w:t xml:space="preserve"> la presentazione del </w:t>
      </w:r>
      <w:r w:rsidRPr="00A57430">
        <w:rPr>
          <w:rFonts w:ascii="Arial" w:hAnsi="Arial" w:cs="Arial"/>
          <w:b/>
          <w:bCs/>
          <w:sz w:val="28"/>
          <w:szCs w:val="28"/>
        </w:rPr>
        <w:t>Concorso Nazionale di Musica da Camera “Luigi Chieli”,</w:t>
      </w:r>
      <w:r w:rsidRPr="00A57430">
        <w:rPr>
          <w:rFonts w:ascii="Arial" w:hAnsi="Arial" w:cs="Arial"/>
          <w:sz w:val="28"/>
          <w:szCs w:val="28"/>
        </w:rPr>
        <w:t xml:space="preserve"> dedicato alla memoria di Luigi Chieli, </w:t>
      </w:r>
      <w:r>
        <w:rPr>
          <w:rFonts w:ascii="Arial" w:hAnsi="Arial" w:cs="Arial"/>
          <w:sz w:val="28"/>
          <w:szCs w:val="28"/>
        </w:rPr>
        <w:t xml:space="preserve">indimenticata </w:t>
      </w:r>
      <w:r w:rsidRPr="00A57430">
        <w:rPr>
          <w:rFonts w:ascii="Arial" w:hAnsi="Arial" w:cs="Arial"/>
          <w:sz w:val="28"/>
          <w:szCs w:val="28"/>
        </w:rPr>
        <w:t>figura di riferimento della vita culturale di Città di Castello e per molti anni presidente del</w:t>
      </w:r>
      <w:r w:rsidR="005B3F50">
        <w:rPr>
          <w:rFonts w:ascii="Arial" w:hAnsi="Arial" w:cs="Arial"/>
          <w:sz w:val="28"/>
          <w:szCs w:val="28"/>
        </w:rPr>
        <w:t xml:space="preserve"> circolo culturale “Luigi Angelini”</w:t>
      </w:r>
      <w:r w:rsidRPr="00A57430">
        <w:rPr>
          <w:rFonts w:ascii="Arial" w:hAnsi="Arial" w:cs="Arial"/>
          <w:sz w:val="28"/>
          <w:szCs w:val="28"/>
        </w:rPr>
        <w:t>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t xml:space="preserve">​“Non è solo un atto di memoria ma si vuole rendere omaggio all’impegno del nostro presidente  che per 25 anni è stato il cuore pulsante di ogni iniziativa e che ha saputo trasmettere e mantenere nel tempo i valori fondanti del Circolo e del </w:t>
      </w:r>
      <w:r>
        <w:rPr>
          <w:rFonts w:ascii="Arial" w:hAnsi="Arial" w:cs="Arial"/>
          <w:sz w:val="28"/>
          <w:szCs w:val="28"/>
        </w:rPr>
        <w:t>profes</w:t>
      </w:r>
      <w:r w:rsidR="005B3F5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or,</w:t>
      </w:r>
      <w:r w:rsidRPr="00A57430">
        <w:rPr>
          <w:rFonts w:ascii="Arial" w:hAnsi="Arial" w:cs="Arial"/>
          <w:sz w:val="28"/>
          <w:szCs w:val="28"/>
        </w:rPr>
        <w:t xml:space="preserve"> Luigi Angelini a cui è intitolato: la promozione della cultura, la musica, la condivisione, l’attenzione ai giovani e il rispetto del patrimonio umano e artistico del nostro territorio”. Queste le parole della</w:t>
      </w:r>
      <w:r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t>presidente del Circolo</w:t>
      </w:r>
      <w:r>
        <w:rPr>
          <w:rFonts w:ascii="Arial" w:hAnsi="Arial" w:cs="Arial"/>
          <w:sz w:val="28"/>
          <w:szCs w:val="28"/>
        </w:rPr>
        <w:t xml:space="preserve">, </w:t>
      </w:r>
      <w:r w:rsidRPr="00A57430">
        <w:rPr>
          <w:rFonts w:ascii="Arial" w:hAnsi="Arial" w:cs="Arial"/>
          <w:b/>
          <w:bCs/>
          <w:sz w:val="28"/>
          <w:szCs w:val="28"/>
        </w:rPr>
        <w:t>Giuseppina Metucci</w:t>
      </w:r>
      <w:r>
        <w:rPr>
          <w:rFonts w:ascii="Arial" w:hAnsi="Arial" w:cs="Arial"/>
          <w:sz w:val="28"/>
          <w:szCs w:val="28"/>
        </w:rPr>
        <w:t>,</w:t>
      </w:r>
      <w:r w:rsidRPr="00A57430">
        <w:rPr>
          <w:rFonts w:ascii="Arial" w:hAnsi="Arial" w:cs="Arial"/>
          <w:sz w:val="28"/>
          <w:szCs w:val="28"/>
        </w:rPr>
        <w:t xml:space="preserve"> che</w:t>
      </w:r>
      <w:r w:rsidR="0005086E">
        <w:rPr>
          <w:rFonts w:ascii="Arial" w:hAnsi="Arial" w:cs="Arial"/>
          <w:sz w:val="28"/>
          <w:szCs w:val="28"/>
        </w:rPr>
        <w:t xml:space="preserve"> ha</w:t>
      </w:r>
      <w:r w:rsidRPr="00A57430">
        <w:rPr>
          <w:rFonts w:ascii="Arial" w:hAnsi="Arial" w:cs="Arial"/>
          <w:sz w:val="28"/>
          <w:szCs w:val="28"/>
        </w:rPr>
        <w:t xml:space="preserve"> prosegu</w:t>
      </w:r>
      <w:r w:rsidR="0005086E">
        <w:rPr>
          <w:rFonts w:ascii="Arial" w:hAnsi="Arial" w:cs="Arial"/>
          <w:sz w:val="28"/>
          <w:szCs w:val="28"/>
        </w:rPr>
        <w:t>ito</w:t>
      </w:r>
      <w:r w:rsidRPr="00A5743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“s</w:t>
      </w:r>
      <w:r w:rsidRPr="00A57430">
        <w:rPr>
          <w:rFonts w:ascii="Arial" w:hAnsi="Arial" w:cs="Arial"/>
          <w:sz w:val="28"/>
          <w:szCs w:val="28"/>
        </w:rPr>
        <w:t>i tratta di un progetto lungimirante, condiviso e ambizioso, perché non sarà solo un evento ma un appuntamento annuale che darà lustro e prestigio alla nostra realtà</w:t>
      </w:r>
      <w:bookmarkStart w:id="0" w:name="_GoBack"/>
      <w:bookmarkEnd w:id="0"/>
      <w:r w:rsidRPr="00A57430">
        <w:rPr>
          <w:rFonts w:ascii="Arial" w:hAnsi="Arial" w:cs="Arial"/>
          <w:sz w:val="28"/>
          <w:szCs w:val="28"/>
        </w:rPr>
        <w:t>. Per questo, dopo aver presentato l’iniziativa ai Soci, l’apriamo anche alla città</w:t>
      </w:r>
      <w:r>
        <w:rPr>
          <w:rFonts w:ascii="Arial" w:hAnsi="Arial" w:cs="Arial"/>
          <w:sz w:val="28"/>
          <w:szCs w:val="28"/>
        </w:rPr>
        <w:t xml:space="preserve"> e</w:t>
      </w:r>
      <w:r w:rsidRPr="00A57430">
        <w:rPr>
          <w:rFonts w:ascii="Arial" w:hAnsi="Arial" w:cs="Arial"/>
          <w:sz w:val="28"/>
          <w:szCs w:val="28"/>
        </w:rPr>
        <w:t> chiunque desideri condividere attivamente questa iniziativa può partecipare con un contributo libero perché qualsiasi sostegno, anche piccolo, sarà davvero prezioso in questa fase iniziale per dare forza e solidità al progetto</w:t>
      </w:r>
      <w:r>
        <w:rPr>
          <w:rFonts w:ascii="Arial" w:hAnsi="Arial" w:cs="Arial"/>
          <w:sz w:val="28"/>
          <w:szCs w:val="28"/>
        </w:rPr>
        <w:t>”</w:t>
      </w:r>
      <w:r w:rsidRPr="00A57430">
        <w:rPr>
          <w:rFonts w:ascii="Arial" w:hAnsi="Arial" w:cs="Arial"/>
          <w:sz w:val="28"/>
          <w:szCs w:val="28"/>
        </w:rPr>
        <w:t>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="0005086E">
        <w:rPr>
          <w:rFonts w:ascii="Arial" w:hAnsi="Arial" w:cs="Arial"/>
          <w:sz w:val="28"/>
          <w:szCs w:val="28"/>
        </w:rPr>
        <w:t xml:space="preserve">Per l’assessore alla cultura, </w:t>
      </w:r>
      <w:r w:rsidR="0005086E" w:rsidRPr="00C81516">
        <w:rPr>
          <w:rFonts w:ascii="Arial" w:hAnsi="Arial" w:cs="Arial"/>
          <w:b/>
          <w:bCs/>
          <w:sz w:val="28"/>
          <w:szCs w:val="28"/>
        </w:rPr>
        <w:t>Michela Botteghi</w:t>
      </w:r>
      <w:r w:rsidR="0005086E">
        <w:rPr>
          <w:rFonts w:ascii="Arial" w:hAnsi="Arial" w:cs="Arial"/>
          <w:sz w:val="28"/>
          <w:szCs w:val="28"/>
        </w:rPr>
        <w:t xml:space="preserve">, si tratta </w:t>
      </w:r>
      <w:r w:rsidR="008A0378">
        <w:rPr>
          <w:rFonts w:ascii="Arial" w:hAnsi="Arial" w:cs="Arial"/>
          <w:sz w:val="28"/>
          <w:szCs w:val="28"/>
        </w:rPr>
        <w:t>“</w:t>
      </w:r>
      <w:r w:rsidR="0005086E">
        <w:rPr>
          <w:rFonts w:ascii="Arial" w:hAnsi="Arial" w:cs="Arial"/>
          <w:sz w:val="28"/>
          <w:szCs w:val="28"/>
        </w:rPr>
        <w:t xml:space="preserve">di un progetto di grande rilievo culturale ed artistico che rende merito alla memoria di Luigi Chieli e dell’attività che il Circolo “Luigi Angelini” sta portando avanti nel solco dell’eredità di valori e passione per la musica che c’ha lasciato. Come istituzione ne siamo orgogliosi”. </w:t>
      </w:r>
      <w:r w:rsidRPr="00A57430">
        <w:rPr>
          <w:rFonts w:ascii="Arial" w:hAnsi="Arial" w:cs="Arial"/>
          <w:sz w:val="28"/>
          <w:szCs w:val="28"/>
        </w:rPr>
        <w:t>Il concorso si svolge con la collaborazione della Scuola comunale di Musica G. Puccini di Città di Castello, a conferma del radicamento territoriale dell’iniziativa e il valore riconosciuto al progetto dalle istituzioni cittadine.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t xml:space="preserve">Il </w:t>
      </w:r>
      <w:r>
        <w:rPr>
          <w:rFonts w:ascii="Arial" w:hAnsi="Arial" w:cs="Arial"/>
          <w:sz w:val="28"/>
          <w:szCs w:val="28"/>
        </w:rPr>
        <w:t xml:space="preserve">maestro, </w:t>
      </w:r>
      <w:r w:rsidRPr="00A57430">
        <w:rPr>
          <w:rFonts w:ascii="Arial" w:hAnsi="Arial" w:cs="Arial"/>
          <w:b/>
          <w:bCs/>
          <w:sz w:val="28"/>
          <w:szCs w:val="28"/>
        </w:rPr>
        <w:t>Fabio</w:t>
      </w:r>
      <w:r w:rsidRPr="00A57430">
        <w:rPr>
          <w:rFonts w:ascii="Arial" w:hAnsi="Arial" w:cs="Arial"/>
          <w:b/>
          <w:bCs/>
          <w:sz w:val="28"/>
          <w:szCs w:val="28"/>
        </w:rPr>
        <w:t xml:space="preserve"> Battistelli</w:t>
      </w:r>
      <w:r w:rsidR="0005086E">
        <w:rPr>
          <w:rFonts w:ascii="Arial" w:hAnsi="Arial" w:cs="Arial"/>
          <w:b/>
          <w:bCs/>
          <w:sz w:val="28"/>
          <w:szCs w:val="28"/>
        </w:rPr>
        <w:t>, direttore della scuola di musica,</w:t>
      </w:r>
      <w:r w:rsidRPr="00A574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ha </w:t>
      </w:r>
      <w:r w:rsidRPr="00A57430">
        <w:rPr>
          <w:rFonts w:ascii="Arial" w:hAnsi="Arial" w:cs="Arial"/>
          <w:sz w:val="28"/>
          <w:szCs w:val="28"/>
        </w:rPr>
        <w:t>illustra</w:t>
      </w:r>
      <w:r>
        <w:rPr>
          <w:rFonts w:ascii="Arial" w:hAnsi="Arial" w:cs="Arial"/>
          <w:sz w:val="28"/>
          <w:szCs w:val="28"/>
        </w:rPr>
        <w:t xml:space="preserve">to </w:t>
      </w:r>
      <w:r w:rsidRPr="00A57430">
        <w:rPr>
          <w:rFonts w:ascii="Arial" w:hAnsi="Arial" w:cs="Arial"/>
          <w:sz w:val="28"/>
          <w:szCs w:val="28"/>
        </w:rPr>
        <w:t>nel dettaglio il </w:t>
      </w:r>
      <w:r>
        <w:rPr>
          <w:rFonts w:ascii="Arial" w:hAnsi="Arial" w:cs="Arial"/>
          <w:sz w:val="28"/>
          <w:szCs w:val="28"/>
        </w:rPr>
        <w:t>c</w:t>
      </w:r>
      <w:r w:rsidRPr="00A57430">
        <w:rPr>
          <w:rFonts w:ascii="Arial" w:hAnsi="Arial" w:cs="Arial"/>
          <w:sz w:val="28"/>
          <w:szCs w:val="28"/>
        </w:rPr>
        <w:t>oncorso, </w:t>
      </w:r>
      <w:r w:rsidR="0005086E">
        <w:rPr>
          <w:rFonts w:ascii="Arial" w:hAnsi="Arial" w:cs="Arial"/>
          <w:sz w:val="28"/>
          <w:szCs w:val="28"/>
        </w:rPr>
        <w:t>“</w:t>
      </w:r>
      <w:r w:rsidRPr="00A57430">
        <w:rPr>
          <w:rFonts w:ascii="Arial" w:hAnsi="Arial" w:cs="Arial"/>
          <w:sz w:val="28"/>
          <w:szCs w:val="28"/>
        </w:rPr>
        <w:t>che andrà ad arricchire il panorama musicale della città offrendo un’esperienza diversa e complementare</w:t>
      </w:r>
      <w:r w:rsidR="0005086E">
        <w:rPr>
          <w:rFonts w:ascii="Arial" w:hAnsi="Arial" w:cs="Arial"/>
          <w:sz w:val="28"/>
          <w:szCs w:val="28"/>
        </w:rPr>
        <w:t>”</w:t>
      </w:r>
      <w:r w:rsidRPr="00A57430">
        <w:rPr>
          <w:rFonts w:ascii="Arial" w:hAnsi="Arial" w:cs="Arial"/>
          <w:sz w:val="28"/>
          <w:szCs w:val="28"/>
        </w:rPr>
        <w:t>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t>Il Concorso è rivolto a gruppi di musica da camera (duo, trio, quartetto, quintetto) composti da studenti iscritti al triennio, biennio, laureandi o laureati nei Conservatori italiani o presso le Istituzioni musicali superiori riconosciute, di età non superiore a 35 anni.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t>La Commissione giudicatrice sarà composta da cinque docenti e concertisti di chiara fama - provenienti dai Conservatori di Terni, Perugia, Roma, Pesaro e Firenze - garantendo un alto profilo artistico e didattico e un confronto qualificato tra diverse scuole e tradizioni interpretative. Il giudizio della Commissione è insindacabile.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br/>
      </w:r>
      <w:r w:rsidRPr="00A57430">
        <w:rPr>
          <w:rFonts w:ascii="Arial" w:hAnsi="Arial" w:cs="Arial"/>
          <w:sz w:val="28"/>
          <w:szCs w:val="28"/>
        </w:rPr>
        <w:lastRenderedPageBreak/>
        <w:t>I gruppi si esibiranno in audizione pubblica presentando un programma musicale della durata massima di 30 minuti.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t>Al gruppo vincitore del concorso sarà assegnato un premio pari a € 1500 e avrà la possibilità di esibirsi in occasione dell’attività musicale del Circolo Angelini da programmare per il 2027; al secondo gruppo classificato sarà assegnato un premio di € 800.</w:t>
      </w:r>
      <w:r w:rsidRPr="00A57430">
        <w:rPr>
          <w:rFonts w:ascii="Arial" w:hAnsi="Arial" w:cs="Arial"/>
          <w:sz w:val="28"/>
          <w:szCs w:val="28"/>
        </w:rPr>
        <w:t xml:space="preserve"> </w:t>
      </w:r>
      <w:r w:rsidRPr="00A57430">
        <w:rPr>
          <w:rFonts w:ascii="Arial" w:hAnsi="Arial" w:cs="Arial"/>
          <w:sz w:val="28"/>
          <w:szCs w:val="28"/>
        </w:rPr>
        <w:br/>
        <w:t>La prima edizione, prevista per le giornate del 22, 23 e 24 maggio 2026, si propone come un appuntamento annuale capace di inserirsi nel panorama dei concorsi musicali italiani con una forte identità: attenzione alla qualità, trasparenza nelle valutazioni, centralità della musica come esperienza viva e condivisa.</w:t>
      </w:r>
      <w:r w:rsidRPr="00A57430">
        <w:rPr>
          <w:rFonts w:ascii="Arial" w:hAnsi="Arial" w:cs="Arial"/>
          <w:sz w:val="28"/>
          <w:szCs w:val="28"/>
        </w:rPr>
        <w:t xml:space="preserve"> T</w:t>
      </w:r>
      <w:r w:rsidRPr="00A57430">
        <w:rPr>
          <w:rFonts w:ascii="Arial" w:hAnsi="Arial" w:cs="Arial"/>
          <w:sz w:val="28"/>
          <w:szCs w:val="28"/>
        </w:rPr>
        <w:t>utte le informazioni sono consultabili sui social del Circolo e sul sito web:</w:t>
      </w:r>
      <w:r w:rsidRPr="00A57430">
        <w:rPr>
          <w:rFonts w:ascii="Arial" w:hAnsi="Arial" w:cs="Arial"/>
          <w:sz w:val="28"/>
          <w:szCs w:val="28"/>
        </w:rPr>
        <w:t xml:space="preserve"> </w:t>
      </w:r>
      <w:hyperlink r:id="rId4" w:tgtFrame="_blank" w:history="1">
        <w:r w:rsidRPr="00A57430">
          <w:rPr>
            <w:rStyle w:val="Collegamentoipertestuale"/>
            <w:rFonts w:ascii="Arial" w:hAnsi="Arial" w:cs="Arial"/>
            <w:sz w:val="28"/>
            <w:szCs w:val="28"/>
          </w:rPr>
          <w:t>https://www.circoloculturaleluigiangelini.com</w:t>
        </w:r>
      </w:hyperlink>
      <w:r w:rsidRPr="00A57430">
        <w:rPr>
          <w:rFonts w:ascii="Arial" w:hAnsi="Arial" w:cs="Arial"/>
          <w:sz w:val="28"/>
          <w:szCs w:val="28"/>
        </w:rPr>
        <w:t>  </w:t>
      </w:r>
    </w:p>
    <w:p w14:paraId="26BD908C" w14:textId="77777777" w:rsidR="003C61A8" w:rsidRPr="00A57430" w:rsidRDefault="003C61A8" w:rsidP="00A57430">
      <w:pPr>
        <w:jc w:val="both"/>
        <w:rPr>
          <w:rFonts w:ascii="Arial" w:hAnsi="Arial" w:cs="Arial"/>
          <w:sz w:val="28"/>
          <w:szCs w:val="28"/>
        </w:rPr>
      </w:pPr>
    </w:p>
    <w:sectPr w:rsidR="003C61A8" w:rsidRPr="00A57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71"/>
    <w:rsid w:val="0005086E"/>
    <w:rsid w:val="002840D2"/>
    <w:rsid w:val="003C61A8"/>
    <w:rsid w:val="004F4F1E"/>
    <w:rsid w:val="005B3F50"/>
    <w:rsid w:val="005E4471"/>
    <w:rsid w:val="006615EB"/>
    <w:rsid w:val="008A0378"/>
    <w:rsid w:val="00A57430"/>
    <w:rsid w:val="00C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6413"/>
  <w15:chartTrackingRefBased/>
  <w15:docId w15:val="{C497BFEC-E544-402B-965B-9BD973D5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4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44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4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44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44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44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44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44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44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44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447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574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7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rcoloculturaleluigiangelin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Giorgio</cp:lastModifiedBy>
  <cp:revision>4</cp:revision>
  <dcterms:created xsi:type="dcterms:W3CDTF">2026-02-23T14:37:00Z</dcterms:created>
  <dcterms:modified xsi:type="dcterms:W3CDTF">2026-02-23T14:37:00Z</dcterms:modified>
</cp:coreProperties>
</file>